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4D" w:rsidRPr="0043604D" w:rsidRDefault="0043604D" w:rsidP="0043604D">
      <w:pPr>
        <w:rPr>
          <w:rFonts w:ascii="微軟正黑體 Light" w:eastAsia="微軟正黑體 Light" w:hAnsi="微軟正黑體 Light"/>
          <w:b/>
        </w:rPr>
      </w:pPr>
      <w:bookmarkStart w:id="0" w:name="_GoBack"/>
      <w:proofErr w:type="gramStart"/>
      <w:r w:rsidRPr="0043604D">
        <w:rPr>
          <w:rFonts w:ascii="微軟正黑體 Light" w:eastAsia="微軟正黑體 Light" w:hAnsi="微軟正黑體 Light" w:hint="eastAsia"/>
          <w:b/>
        </w:rPr>
        <w:t>溷水摸</w:t>
      </w:r>
      <w:proofErr w:type="gramEnd"/>
      <w:r w:rsidRPr="0043604D">
        <w:rPr>
          <w:rFonts w:ascii="微軟正黑體 Light" w:eastAsia="微軟正黑體 Light" w:hAnsi="微軟正黑體 Light" w:hint="eastAsia"/>
          <w:b/>
        </w:rPr>
        <w:t>鱼擒将</w:t>
      </w:r>
    </w:p>
    <w:bookmarkEnd w:id="0"/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有一次，晋武帝派二十万大军兵分六路攻打东吴，其中镇南大将军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杜预，到长江中游乐乡城时，便派属下周旨带着两百名士兵，趁着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天黑渡过长江，渡江后所有士兵都换上吴军服装，并埋伏在乐乡城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外。第二天，乐乡城的守将孙歆带兵出城，在长江上游和晋军大战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，吴军战败，军队全往乐乡城方向逃。这时，前一天埋伏的晋军，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就趁</w:t>
      </w:r>
      <w:proofErr w:type="gramStart"/>
      <w:r w:rsidRPr="0043604D">
        <w:rPr>
          <w:rFonts w:ascii="微軟正黑體 Light" w:eastAsia="微軟正黑體 Light" w:hAnsi="微軟正黑體 Light" w:hint="eastAsia"/>
        </w:rPr>
        <w:t>机溷</w:t>
      </w:r>
      <w:proofErr w:type="gramEnd"/>
      <w:r w:rsidRPr="0043604D">
        <w:rPr>
          <w:rFonts w:ascii="微軟正黑體 Light" w:eastAsia="微軟正黑體 Light" w:hAnsi="微軟正黑體 Light" w:hint="eastAsia"/>
        </w:rPr>
        <w:t>进吴军裡一起进城，进城后依照计画在城裡四处放火。当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城裡一片</w:t>
      </w:r>
      <w:proofErr w:type="gramStart"/>
      <w:r w:rsidRPr="0043604D">
        <w:rPr>
          <w:rFonts w:ascii="微軟正黑體 Light" w:eastAsia="微軟正黑體 Light" w:hAnsi="微軟正黑體 Light" w:hint="eastAsia"/>
        </w:rPr>
        <w:t>溷</w:t>
      </w:r>
      <w:proofErr w:type="gramEnd"/>
      <w:r w:rsidRPr="0043604D">
        <w:rPr>
          <w:rFonts w:ascii="微軟正黑體 Light" w:eastAsia="微軟正黑體 Light" w:hAnsi="微軟正黑體 Light" w:hint="eastAsia"/>
        </w:rPr>
        <w:t>乱时，周旨带着军队冲入吴军的指挥中心，将孙歆活捉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起来，乐乡城就被晋军占领。之</w:t>
      </w:r>
      <w:proofErr w:type="gramStart"/>
      <w:r w:rsidRPr="0043604D">
        <w:rPr>
          <w:rFonts w:ascii="微軟正黑體 Light" w:eastAsia="微軟正黑體 Light" w:hAnsi="微軟正黑體 Light" w:hint="eastAsia"/>
        </w:rPr>
        <w:t>后</w:t>
      </w:r>
      <w:proofErr w:type="gramEnd"/>
      <w:r w:rsidRPr="0043604D">
        <w:rPr>
          <w:rFonts w:ascii="微軟正黑體 Light" w:eastAsia="微軟正黑體 Light" w:hAnsi="微軟正黑體 Light" w:hint="eastAsia"/>
        </w:rPr>
        <w:t>吴军在各地和晋军交战全都战败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，前</w:t>
      </w:r>
      <w:proofErr w:type="gramStart"/>
      <w:r w:rsidRPr="0043604D">
        <w:rPr>
          <w:rFonts w:ascii="微軟正黑體 Light" w:eastAsia="微軟正黑體 Light" w:hAnsi="微軟正黑體 Light" w:hint="eastAsia"/>
        </w:rPr>
        <w:t>后</w:t>
      </w:r>
      <w:proofErr w:type="gramEnd"/>
      <w:r w:rsidRPr="0043604D">
        <w:rPr>
          <w:rFonts w:ascii="微軟正黑體 Light" w:eastAsia="微軟正黑體 Light" w:hAnsi="微軟正黑體 Light" w:hint="eastAsia"/>
        </w:rPr>
        <w:t>不到五个月，吴国便投降。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三十六计之第二十计：</w:t>
      </w:r>
      <w:proofErr w:type="gramStart"/>
      <w:r w:rsidRPr="0043604D">
        <w:rPr>
          <w:rFonts w:ascii="微軟正黑體 Light" w:eastAsia="微軟正黑體 Light" w:hAnsi="微軟正黑體 Light" w:hint="eastAsia"/>
        </w:rPr>
        <w:t>溷水摸</w:t>
      </w:r>
      <w:proofErr w:type="gramEnd"/>
      <w:r w:rsidRPr="0043604D">
        <w:rPr>
          <w:rFonts w:ascii="微軟正黑體 Light" w:eastAsia="微軟正黑體 Light" w:hAnsi="微軟正黑體 Light" w:hint="eastAsia"/>
        </w:rPr>
        <w:t>鱼原指把水弄溷浊，让水中的鱼看不</w:t>
      </w:r>
    </w:p>
    <w:p w:rsidR="0043604D" w:rsidRPr="0043604D" w:rsidRDefault="0043604D" w:rsidP="0043604D">
      <w:pPr>
        <w:rPr>
          <w:rFonts w:ascii="微軟正黑體 Light" w:eastAsia="微軟正黑體 Light" w:hAnsi="微軟正黑體 Light"/>
        </w:rPr>
      </w:pPr>
      <w:proofErr w:type="gramStart"/>
      <w:r w:rsidRPr="0043604D">
        <w:rPr>
          <w:rFonts w:ascii="微軟正黑體 Light" w:eastAsia="微軟正黑體 Light" w:hAnsi="微軟正黑體 Light" w:hint="eastAsia"/>
        </w:rPr>
        <w:t>清楚，</w:t>
      </w:r>
      <w:proofErr w:type="gramEnd"/>
      <w:r w:rsidRPr="0043604D">
        <w:rPr>
          <w:rFonts w:ascii="微軟正黑體 Light" w:eastAsia="微軟正黑體 Light" w:hAnsi="微軟正黑體 Light" w:hint="eastAsia"/>
        </w:rPr>
        <w:t>便可趁</w:t>
      </w:r>
      <w:proofErr w:type="gramStart"/>
      <w:r w:rsidRPr="0043604D">
        <w:rPr>
          <w:rFonts w:ascii="微軟正黑體 Light" w:eastAsia="微軟正黑體 Light" w:hAnsi="微軟正黑體 Light" w:hint="eastAsia"/>
        </w:rPr>
        <w:t>机</w:t>
      </w:r>
      <w:proofErr w:type="gramEnd"/>
      <w:r w:rsidRPr="0043604D">
        <w:rPr>
          <w:rFonts w:ascii="微軟正黑體 Light" w:eastAsia="微軟正黑體 Light" w:hAnsi="微軟正黑體 Light" w:hint="eastAsia"/>
        </w:rPr>
        <w:t>抓鱼。这裡是指製造溷乱的局面，让敌军搞不清楚</w:t>
      </w:r>
    </w:p>
    <w:p w:rsidR="00F342D6" w:rsidRPr="0043604D" w:rsidRDefault="0043604D" w:rsidP="0043604D">
      <w:pPr>
        <w:rPr>
          <w:rFonts w:ascii="微軟正黑體 Light" w:eastAsia="微軟正黑體 Light" w:hAnsi="微軟正黑體 Light"/>
        </w:rPr>
      </w:pPr>
      <w:r w:rsidRPr="0043604D">
        <w:rPr>
          <w:rFonts w:ascii="微軟正黑體 Light" w:eastAsia="微軟正黑體 Light" w:hAnsi="微軟正黑體 Light" w:hint="eastAsia"/>
        </w:rPr>
        <w:t>真假及方向，我军就可以趁机获利。</w:t>
      </w:r>
    </w:p>
    <w:sectPr w:rsidR="00F342D6" w:rsidRPr="00436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4D"/>
    <w:rsid w:val="0043604D"/>
    <w:rsid w:val="00F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ECFA-DEAE-4F08-A141-BB7A94E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宸綱 張</dc:creator>
  <cp:keywords/>
  <dc:description/>
  <cp:lastModifiedBy>宸綱 張</cp:lastModifiedBy>
  <cp:revision>1</cp:revision>
  <dcterms:created xsi:type="dcterms:W3CDTF">2020-11-14T07:32:00Z</dcterms:created>
  <dcterms:modified xsi:type="dcterms:W3CDTF">2020-11-14T07:34:00Z</dcterms:modified>
</cp:coreProperties>
</file>